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58EDA" w14:textId="77777777" w:rsidR="00381A63" w:rsidRPr="00CD176D" w:rsidRDefault="00381A63" w:rsidP="0066737A">
      <w:pPr>
        <w:pStyle w:val="KonuBal"/>
        <w:rPr>
          <w:lang w:bidi="ar-SA"/>
        </w:rPr>
      </w:pPr>
    </w:p>
    <w:p w14:paraId="3AE606F4" w14:textId="3B18AF19" w:rsidR="00F840D4" w:rsidRPr="00C93206" w:rsidRDefault="00381A63">
      <w:pPr>
        <w:pStyle w:val="KonuBal"/>
      </w:pPr>
      <w:r>
        <w:t xml:space="preserve">İLHAM VEREN HAYAT </w:t>
      </w:r>
      <w:r w:rsidR="00541D2F">
        <w:t>HİKAYELERİ</w:t>
      </w:r>
    </w:p>
    <w:p w14:paraId="25A59C9A" w14:textId="51C05851" w:rsidR="00F840D4" w:rsidRPr="00C93206" w:rsidRDefault="00541D2F">
      <w:pPr>
        <w:pStyle w:val="Balk1"/>
      </w:pPr>
      <w:r>
        <w:t>Bedriye Berber Engin</w:t>
      </w:r>
    </w:p>
    <w:p w14:paraId="5C2AFC8C" w14:textId="1FA97BDE" w:rsidR="004E033D" w:rsidRDefault="004E033D">
      <w:pPr>
        <w:pStyle w:val="NormalWeb"/>
        <w:shd w:val="clear" w:color="auto" w:fill="FFFFFF"/>
        <w:spacing w:before="0" w:beforeAutospacing="0" w:after="360" w:afterAutospacing="0" w:line="360" w:lineRule="atLeast"/>
        <w:divId w:val="1583444763"/>
        <w:rPr>
          <w:rFonts w:ascii="pt_sansregular" w:hAnsi="pt_sansregular"/>
          <w:color w:val="333333"/>
        </w:rPr>
      </w:pPr>
      <w:r>
        <w:rPr>
          <w:rFonts w:ascii="pt_sansregular" w:hAnsi="pt_sansregular"/>
          <w:color w:val="333333"/>
        </w:rPr>
        <w:t>Bilecik’in Kurşunlu köyü sakini Bedriye Berber Engin, bugüne kadar okuduğu üç bine yakın kitap nedeniyle Bilecik Valiliği tarafından en çok kitap okuyan yetişkin ve Kültür Bakanlığı tarafından “sıra dışı okur” seçildi. Bedriye Berber Engin zamanla kitaplardan öğrendiği eko turizme kafa yormaya başladı. Köydeki kadınların da katıldığı çalışmalarla Kurşunlu Köyü’nü bir eko köye çevirdi.</w:t>
      </w:r>
    </w:p>
    <w:p w14:paraId="78275B4D" w14:textId="77777777" w:rsidR="004E033D" w:rsidRDefault="004E033D">
      <w:pPr>
        <w:pStyle w:val="NormalWeb"/>
        <w:shd w:val="clear" w:color="auto" w:fill="FFFFFF"/>
        <w:spacing w:before="0" w:beforeAutospacing="0" w:after="360" w:afterAutospacing="0" w:line="360" w:lineRule="atLeast"/>
        <w:divId w:val="1583444763"/>
        <w:rPr>
          <w:rFonts w:ascii="pt_sansregular" w:hAnsi="pt_sansregular"/>
          <w:color w:val="333333"/>
        </w:rPr>
      </w:pPr>
      <w:r>
        <w:rPr>
          <w:rFonts w:ascii="pt_sansregular" w:hAnsi="pt_sansregular"/>
          <w:color w:val="333333"/>
        </w:rPr>
        <w:t>Bedriye Berber Engin ve Kurşunlu Köyü sakinleri ürettikleri ürünleri pazarlarda satmaya başladı. Köylüler kendi ürettikleri ürünlerle, gelen misafirlere yemekler hazırlıyor, geri kalanları da pazarlarda satışa sunuyordu. Bununla da yetinmediler, daha sonra köye gelenlere kamp organizasyonları yapmaya başladılar. Bedriye Berber Engin ve köy sakinlerinin yaptıkları internet aracılığıyla birçok kişi tarafından duyulmaya başladı.</w:t>
      </w:r>
    </w:p>
    <w:p w14:paraId="18E68E03" w14:textId="77777777" w:rsidR="004E033D" w:rsidRDefault="004E033D">
      <w:pPr>
        <w:pStyle w:val="NormalWeb"/>
        <w:shd w:val="clear" w:color="auto" w:fill="FFFFFF"/>
        <w:spacing w:before="0" w:beforeAutospacing="0" w:after="360" w:afterAutospacing="0" w:line="360" w:lineRule="atLeast"/>
        <w:divId w:val="1583444763"/>
        <w:rPr>
          <w:rFonts w:ascii="pt_sansregular" w:hAnsi="pt_sansregular"/>
          <w:color w:val="333333"/>
        </w:rPr>
      </w:pPr>
      <w:r>
        <w:rPr>
          <w:rFonts w:ascii="pt_sansregular" w:hAnsi="pt_sansregular"/>
          <w:color w:val="333333"/>
        </w:rPr>
        <w:t>Kurşunlu Köyü bir süre sonra yerli ve yabancı turistlerin uğrak noktası haline geldi. Köye gelen yerli ve yabancı turistler için hamur açma atölyeleri, mevsimine göre farklı meyve toplama etkinlikleri, yürüyüş turları ve akşamları kına gecesi gibi eğlenceler düzenleniyor.</w:t>
      </w:r>
    </w:p>
    <w:p w14:paraId="5FE2D870" w14:textId="77777777" w:rsidR="004E033D" w:rsidRDefault="004E033D">
      <w:pPr>
        <w:pStyle w:val="NormalWeb"/>
        <w:shd w:val="clear" w:color="auto" w:fill="FFFFFF"/>
        <w:spacing w:before="0" w:beforeAutospacing="0" w:after="360" w:afterAutospacing="0" w:line="360" w:lineRule="atLeast"/>
        <w:divId w:val="1583444763"/>
        <w:rPr>
          <w:rFonts w:ascii="pt_sansregular" w:hAnsi="pt_sansregular"/>
          <w:color w:val="333333"/>
        </w:rPr>
      </w:pPr>
      <w:r>
        <w:rPr>
          <w:rFonts w:ascii="pt_sansregular" w:hAnsi="pt_sansregular"/>
          <w:color w:val="333333"/>
        </w:rPr>
        <w:t>Eko turizm dolayısıyla tarım ürünlerinin satışı ve köy hayatını deneyimlemeye gelen yerli ve yabancı turistlerden elde edilen kazanç ile köydeki kadınlara da ek gelir sağlanmış oldu. Kurşunlu Köyü sakinlerinin de desteğiyle yürütülen eko turizm sayesinde köyden kente göç azaldı, hatta 4 aile köye geri dönüş yaptı.</w:t>
      </w:r>
    </w:p>
    <w:p w14:paraId="1C96283E" w14:textId="77777777" w:rsidR="004E033D" w:rsidRDefault="004E033D">
      <w:pPr>
        <w:pStyle w:val="NormalWeb"/>
        <w:shd w:val="clear" w:color="auto" w:fill="FFFFFF"/>
        <w:spacing w:before="0" w:beforeAutospacing="0" w:after="360" w:afterAutospacing="0" w:line="360" w:lineRule="atLeast"/>
        <w:divId w:val="1583444763"/>
        <w:rPr>
          <w:rFonts w:ascii="pt_sansregular" w:hAnsi="pt_sansregular"/>
          <w:color w:val="333333"/>
        </w:rPr>
      </w:pPr>
      <w:r>
        <w:rPr>
          <w:rFonts w:ascii="pt_sansregular" w:hAnsi="pt_sansregular"/>
          <w:color w:val="333333"/>
        </w:rPr>
        <w:t>Bedriye Berber Engin, bir kitap okudu ve bir köyün kaderini değiştirdi. Kurşunlu Köyü’nde başlattığı çalışmalarla köyden şehre göçü durdurup geri dönüşlerin başlamasını sağladı. Kadınların üretime katılmasına, ekonomik özgürlüklerini kazanmasına yardımcı oldu. Hem Anadolu’daki binlerce köye örnek oldu, hem de köyde yaşayan kadınların hayatında nesiller boyu unutulmayacak kocaman bir fark yarattı.</w:t>
      </w:r>
    </w:p>
    <w:p w14:paraId="0251D470" w14:textId="54E63C70" w:rsidR="00F840D4" w:rsidRPr="00C93206" w:rsidRDefault="00F840D4" w:rsidP="004E033D"/>
    <w:p w14:paraId="184F8928" w14:textId="0677CA1D" w:rsidR="00F840D4" w:rsidRPr="00C93206" w:rsidRDefault="00F840D4">
      <w:pPr>
        <w:jc w:val="center"/>
      </w:pPr>
    </w:p>
    <w:p w14:paraId="57890185" w14:textId="77777777" w:rsidR="00DB41A2" w:rsidRDefault="00DB41A2">
      <w:pPr>
        <w:pStyle w:val="Balk3"/>
        <w:shd w:val="clear" w:color="auto" w:fill="FBFBFB"/>
        <w:spacing w:before="0"/>
        <w:divId w:val="1489324777"/>
        <w:rPr>
          <w:rStyle w:val="Balk1Char"/>
          <w:rFonts w:ascii="Source Sans Pro" w:eastAsia="Times New Roman" w:hAnsi="Source Sans Pro"/>
          <w:b w:val="0"/>
          <w:bCs/>
          <w:color w:val="333333"/>
        </w:rPr>
      </w:pPr>
      <w:bookmarkStart w:id="0" w:name="_GoBack"/>
      <w:bookmarkEnd w:id="0"/>
    </w:p>
    <w:p w14:paraId="73649C6A" w14:textId="77777777" w:rsidR="00DB41A2" w:rsidRDefault="00DB41A2">
      <w:pPr>
        <w:pStyle w:val="Balk3"/>
        <w:shd w:val="clear" w:color="auto" w:fill="FBFBFB"/>
        <w:spacing w:before="0"/>
        <w:divId w:val="1489324777"/>
        <w:rPr>
          <w:rStyle w:val="Balk1Char"/>
          <w:rFonts w:ascii="Source Sans Pro" w:eastAsia="Times New Roman" w:hAnsi="Source Sans Pro"/>
          <w:b w:val="0"/>
          <w:bCs/>
          <w:color w:val="333333"/>
        </w:rPr>
      </w:pPr>
    </w:p>
    <w:p w14:paraId="3A306621" w14:textId="3E0C27EE" w:rsidR="006B55E1" w:rsidRDefault="006B55E1">
      <w:pPr>
        <w:pStyle w:val="Balk3"/>
        <w:shd w:val="clear" w:color="auto" w:fill="FBFBFB"/>
        <w:spacing w:before="0"/>
        <w:divId w:val="1489324777"/>
        <w:rPr>
          <w:rFonts w:ascii="Source Sans Pro" w:eastAsia="Times New Roman" w:hAnsi="Source Sans Pro"/>
          <w:color w:val="333333"/>
          <w:sz w:val="27"/>
          <w:szCs w:val="27"/>
        </w:rPr>
      </w:pPr>
      <w:r>
        <w:rPr>
          <w:rStyle w:val="Balk1Char"/>
          <w:rFonts w:ascii="Source Sans Pro" w:eastAsia="Times New Roman" w:hAnsi="Source Sans Pro"/>
          <w:b w:val="0"/>
          <w:bCs/>
          <w:color w:val="333333"/>
        </w:rPr>
        <w:t xml:space="preserve">Bedriye Engin, köyünü </w:t>
      </w:r>
      <w:proofErr w:type="spellStart"/>
      <w:r>
        <w:rPr>
          <w:rStyle w:val="Balk1Char"/>
          <w:rFonts w:ascii="Source Sans Pro" w:eastAsia="Times New Roman" w:hAnsi="Source Sans Pro"/>
          <w:b w:val="0"/>
          <w:bCs/>
          <w:color w:val="333333"/>
        </w:rPr>
        <w:t>ekoturizme</w:t>
      </w:r>
      <w:proofErr w:type="spellEnd"/>
      <w:r>
        <w:rPr>
          <w:rStyle w:val="Balk1Char"/>
          <w:rFonts w:ascii="Source Sans Pro" w:eastAsia="Times New Roman" w:hAnsi="Source Sans Pro"/>
          <w:b w:val="0"/>
          <w:bCs/>
          <w:color w:val="333333"/>
        </w:rPr>
        <w:t xml:space="preserve"> açtı</w:t>
      </w:r>
    </w:p>
    <w:p w14:paraId="6DCAC06D" w14:textId="77777777" w:rsidR="006B55E1" w:rsidRDefault="006B55E1">
      <w:pPr>
        <w:shd w:val="clear" w:color="auto" w:fill="FBFBFB"/>
        <w:spacing w:after="0" w:line="360" w:lineRule="atLeast"/>
        <w:divId w:val="1489324777"/>
        <w:rPr>
          <w:rFonts w:ascii="Source Sans Pro" w:eastAsiaTheme="minorEastAsia" w:hAnsi="Source Sans Pro"/>
          <w:color w:val="333333"/>
        </w:rPr>
      </w:pPr>
      <w:r>
        <w:rPr>
          <w:rFonts w:ascii="Source Sans Pro" w:hAnsi="Source Sans Pro"/>
          <w:color w:val="333333"/>
        </w:rPr>
        <w:t xml:space="preserve">2013'te "Sıra dışı okur" seçilen 55 yaşındaki Bedriye Engin, kitaplardan okuyarak öğrendiği </w:t>
      </w:r>
      <w:proofErr w:type="spellStart"/>
      <w:r>
        <w:rPr>
          <w:rFonts w:ascii="Source Sans Pro" w:hAnsi="Source Sans Pro"/>
          <w:color w:val="333333"/>
        </w:rPr>
        <w:t>ekoturizm</w:t>
      </w:r>
      <w:proofErr w:type="spellEnd"/>
      <w:r>
        <w:rPr>
          <w:rFonts w:ascii="Source Sans Pro" w:hAnsi="Source Sans Pro"/>
          <w:color w:val="333333"/>
        </w:rPr>
        <w:t xml:space="preserve"> projesini köyünde hayata geçirdi. Proje kapsamında kent yaşamının gürültüsünden, keşmekeşinden uzaklaşarak köye gelen çok sayıda aile, sobalı odalarda konaklıyor, ormanda yürüyor, kerpiç evlerde ekmek pişirip, kümesten topladıkları yumurta ile yer sofrasında kahvaltı yapıyor.</w:t>
      </w:r>
    </w:p>
    <w:p w14:paraId="1644F788" w14:textId="77777777" w:rsidR="006B55E1" w:rsidRDefault="006B55E1">
      <w:pPr>
        <w:shd w:val="clear" w:color="auto" w:fill="FBFBFB"/>
        <w:spacing w:after="0" w:line="360" w:lineRule="atLeast"/>
        <w:divId w:val="1489324777"/>
        <w:rPr>
          <w:rFonts w:ascii="Source Sans Pro" w:hAnsi="Source Sans Pro"/>
          <w:color w:val="333333"/>
        </w:rPr>
      </w:pPr>
      <w:r>
        <w:rPr>
          <w:rFonts w:ascii="Source Sans Pro" w:hAnsi="Source Sans Pro"/>
          <w:color w:val="333333"/>
        </w:rPr>
        <w:t> </w:t>
      </w:r>
    </w:p>
    <w:p w14:paraId="6ED8DF77" w14:textId="77777777" w:rsidR="006B55E1" w:rsidRDefault="006B55E1">
      <w:pPr>
        <w:shd w:val="clear" w:color="auto" w:fill="FBFBFB"/>
        <w:spacing w:after="0" w:line="360" w:lineRule="atLeast"/>
        <w:divId w:val="1489324777"/>
        <w:rPr>
          <w:rFonts w:ascii="Source Sans Pro" w:hAnsi="Source Sans Pro"/>
          <w:color w:val="333333"/>
        </w:rPr>
      </w:pPr>
      <w:r>
        <w:rPr>
          <w:rFonts w:ascii="Source Sans Pro" w:hAnsi="Source Sans Pro"/>
          <w:color w:val="333333"/>
        </w:rPr>
        <w:t>Konuya ilişkin açıklama yapan Engin “Turizmi ekolojik bir kampla hem ev hem de çadır kampıyla başlattık ama yeterli olmadı. Çünkü bir avuç bana güvenen kadınla başladık yani erkek yoktu. Ama profesyonel olarak para kazanmaya başlayınca, erkekler bu işe daha istekli sarıldı” dedi.</w:t>
      </w:r>
    </w:p>
    <w:p w14:paraId="1101C7E0" w14:textId="77777777" w:rsidR="006B55E1" w:rsidRDefault="006B55E1">
      <w:pPr>
        <w:shd w:val="clear" w:color="auto" w:fill="FBFBFB"/>
        <w:spacing w:after="0" w:line="360" w:lineRule="atLeast"/>
        <w:divId w:val="1489324777"/>
        <w:rPr>
          <w:rFonts w:ascii="Source Sans Pro" w:hAnsi="Source Sans Pro"/>
          <w:color w:val="333333"/>
        </w:rPr>
      </w:pPr>
      <w:r>
        <w:rPr>
          <w:rFonts w:ascii="Source Sans Pro" w:hAnsi="Source Sans Pro"/>
          <w:color w:val="333333"/>
        </w:rPr>
        <w:t> </w:t>
      </w:r>
    </w:p>
    <w:p w14:paraId="0C5DA8BB" w14:textId="77777777" w:rsidR="006B55E1" w:rsidRDefault="006B55E1">
      <w:pPr>
        <w:shd w:val="clear" w:color="auto" w:fill="FBFBFB"/>
        <w:spacing w:after="0" w:line="360" w:lineRule="atLeast"/>
        <w:divId w:val="1489324777"/>
        <w:rPr>
          <w:rFonts w:ascii="Source Sans Pro" w:hAnsi="Source Sans Pro"/>
          <w:color w:val="333333"/>
        </w:rPr>
      </w:pPr>
      <w:proofErr w:type="spellStart"/>
      <w:r>
        <w:rPr>
          <w:rFonts w:ascii="Source Sans Pro" w:hAnsi="Source Sans Pro"/>
          <w:color w:val="333333"/>
        </w:rPr>
        <w:t>Ekoturizmde</w:t>
      </w:r>
      <w:proofErr w:type="spellEnd"/>
      <w:r>
        <w:rPr>
          <w:rFonts w:ascii="Source Sans Pro" w:hAnsi="Source Sans Pro"/>
          <w:color w:val="333333"/>
        </w:rPr>
        <w:t xml:space="preserve"> inanamayacağı kadar taleple karşılaştığını vurgulayan Bedriye Engin, şunlar </w:t>
      </w:r>
      <w:proofErr w:type="spellStart"/>
      <w:r>
        <w:rPr>
          <w:rFonts w:ascii="Source Sans Pro" w:hAnsi="Source Sans Pro"/>
          <w:color w:val="333333"/>
        </w:rPr>
        <w:t>aktardı:"İlk</w:t>
      </w:r>
      <w:proofErr w:type="spellEnd"/>
      <w:r>
        <w:rPr>
          <w:rFonts w:ascii="Source Sans Pro" w:hAnsi="Source Sans Pro"/>
          <w:color w:val="333333"/>
        </w:rPr>
        <w:t xml:space="preserve"> etapta bu kadar çok kalabalık grupların geleceğini tahmin etmiyordum. İnsanların sessizliğe, doğaya çok hasret olduğunu fark ettim. Çok güzel gidiyor. Mutlu oluyorlar. Kadınlar da para kazanmaktan mutlu oluyor, ürünlerini pazarlamaktan da mutlu oluyorlar. Herkes satış yaparak ürününü değerlendiriyor. Çünkü gelen insanlar köy pazarı istiyor, elinde kalanları bile satabiliyor. Evinde konaklayan insanlara erişte yapıyor, fazlasını satıyor, salçasının fazlasını satıyor. Ayrıca pazar kuruyoruz, orada da satış oluyor. Faaliyetlerimiz ve köyümüz duyulmaya başlayınca Amerika'dan, İngiltere'den, Hindistan'dan geliyorlar burada kalıyorlar. 1,5 ay kalıyorlar, tohumu, toprağı ekiyorlar, ekmek yapımına kadar her şeyi öğreniyorlar. Biz buraya gelen gruplara ekmek, peynir, tereyağı ve hasır yapımı konusunda eğitim veriyoruz” ifadelerini kullandı.</w:t>
      </w:r>
    </w:p>
    <w:p w14:paraId="3E4D8D6A" w14:textId="1FF482F1" w:rsidR="00F840D4" w:rsidRPr="00C93206" w:rsidRDefault="00F840D4" w:rsidP="00D9504C"/>
    <w:sectPr w:rsidR="00F840D4" w:rsidRPr="00C93206">
      <w:footerReference w:type="default" r:id="rId7"/>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526D" w14:textId="77777777" w:rsidR="00902DD1" w:rsidRDefault="00902DD1">
      <w:pPr>
        <w:spacing w:after="0" w:line="240" w:lineRule="auto"/>
      </w:pPr>
      <w:r>
        <w:separator/>
      </w:r>
    </w:p>
  </w:endnote>
  <w:endnote w:type="continuationSeparator" w:id="0">
    <w:p w14:paraId="54B6F380" w14:textId="77777777" w:rsidR="00902DD1" w:rsidRDefault="0090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t_sansregular">
    <w:altName w:val="Arial"/>
    <w:charset w:val="00"/>
    <w:family w:val="roman"/>
    <w:notTrueType/>
    <w:pitch w:val="default"/>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2F958ABD" w14:textId="77777777" w:rsidR="00F840D4" w:rsidRDefault="00C9320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A9B0" w14:textId="77777777" w:rsidR="00902DD1" w:rsidRDefault="00902DD1">
      <w:pPr>
        <w:spacing w:after="0" w:line="240" w:lineRule="auto"/>
      </w:pPr>
      <w:r>
        <w:separator/>
      </w:r>
    </w:p>
  </w:footnote>
  <w:footnote w:type="continuationSeparator" w:id="0">
    <w:p w14:paraId="2ED45DFF" w14:textId="77777777" w:rsidR="00902DD1" w:rsidRDefault="00902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63"/>
    <w:rsid w:val="00366339"/>
    <w:rsid w:val="00381A63"/>
    <w:rsid w:val="003F0EF5"/>
    <w:rsid w:val="00423571"/>
    <w:rsid w:val="004819E1"/>
    <w:rsid w:val="004E033D"/>
    <w:rsid w:val="00541D2F"/>
    <w:rsid w:val="006B55E1"/>
    <w:rsid w:val="00902DD1"/>
    <w:rsid w:val="00903235"/>
    <w:rsid w:val="00C31E39"/>
    <w:rsid w:val="00C93206"/>
    <w:rsid w:val="00CD0A98"/>
    <w:rsid w:val="00D3315E"/>
    <w:rsid w:val="00D9504C"/>
    <w:rsid w:val="00DB41A2"/>
    <w:rsid w:val="00F84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4CA96"/>
  <w15:chartTrackingRefBased/>
  <w15:docId w15:val="{DE12D4F0-EC82-2343-BD6C-5ECF19C2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57C9C" w:themeColor="text2" w:themeTint="BF"/>
        <w:sz w:val="24"/>
        <w:szCs w:val="24"/>
        <w:lang w:val="tr-TR" w:eastAsia="ja-JP" w:bidi="tr-T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F5"/>
  </w:style>
  <w:style w:type="paragraph" w:styleId="Balk1">
    <w:name w:val="heading 1"/>
    <w:basedOn w:val="Normal"/>
    <w:next w:val="Normal"/>
    <w:link w:val="Balk1Char"/>
    <w:uiPriority w:val="9"/>
    <w:qFormat/>
    <w:pPr>
      <w:keepNext/>
      <w:keepLines/>
      <w:spacing w:before="400" w:after="160"/>
      <w:contextualSpacing/>
      <w:outlineLvl w:val="0"/>
    </w:pPr>
    <w:rPr>
      <w:rFonts w:asciiTheme="majorHAnsi" w:eastAsiaTheme="majorEastAsia" w:hAnsiTheme="majorHAnsi" w:cstheme="majorBidi"/>
      <w:b/>
      <w:color w:val="50637D" w:themeColor="text2" w:themeTint="E6"/>
      <w:sz w:val="44"/>
      <w:szCs w:val="32"/>
    </w:rPr>
  </w:style>
  <w:style w:type="paragraph" w:styleId="Balk3">
    <w:name w:val="heading 3"/>
    <w:basedOn w:val="Normal"/>
    <w:next w:val="Normal"/>
    <w:link w:val="Balk3Char"/>
    <w:uiPriority w:val="9"/>
    <w:semiHidden/>
    <w:unhideWhenUsed/>
    <w:qFormat/>
    <w:rsid w:val="006B55E1"/>
    <w:pPr>
      <w:keepNext/>
      <w:keepLines/>
      <w:spacing w:before="40" w:after="0"/>
      <w:outlineLvl w:val="2"/>
    </w:pPr>
    <w:rPr>
      <w:rFonts w:asciiTheme="majorHAnsi" w:eastAsiaTheme="majorEastAsia" w:hAnsiTheme="majorHAnsi" w:cstheme="majorBidi"/>
      <w:color w:val="1F3763" w:themeColor="accent1" w:themeShade="7F"/>
    </w:rPr>
  </w:style>
  <w:style w:type="paragraph" w:styleId="Balk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4472C4" w:themeColor="accent1"/>
    </w:rPr>
  </w:style>
  <w:style w:type="paragraph" w:styleId="Balk5">
    <w:name w:val="heading 5"/>
    <w:basedOn w:val="Normal"/>
    <w:next w:val="Normal"/>
    <w:link w:val="Balk5Char"/>
    <w:uiPriority w:val="9"/>
    <w:semiHidden/>
    <w:unhideWhenUsed/>
    <w:qFormat/>
    <w:pPr>
      <w:keepNext/>
      <w:keepLines/>
      <w:spacing w:before="340" w:after="120"/>
      <w:contextualSpacing/>
      <w:outlineLvl w:val="4"/>
    </w:pPr>
    <w:rPr>
      <w:rFonts w:asciiTheme="majorHAnsi" w:eastAsiaTheme="majorEastAsia" w:hAnsiTheme="majorHAnsi" w:cstheme="majorBidi"/>
      <w:i/>
      <w:color w:val="4472C4" w:themeColor="accent1"/>
    </w:rPr>
  </w:style>
  <w:style w:type="paragraph" w:styleId="Balk6">
    <w:name w:val="heading 6"/>
    <w:basedOn w:val="Normal"/>
    <w:next w:val="Normal"/>
    <w:link w:val="Balk6Char"/>
    <w:uiPriority w:val="9"/>
    <w:semiHidden/>
    <w:unhideWhenUsed/>
    <w:qFormat/>
    <w:pPr>
      <w:keepNext/>
      <w:keepLines/>
      <w:spacing w:before="340" w:after="120"/>
      <w:contextualSpacing/>
      <w:outlineLvl w:val="5"/>
    </w:pPr>
    <w:rPr>
      <w:rFonts w:asciiTheme="majorHAnsi" w:eastAsiaTheme="majorEastAsia" w:hAnsiTheme="majorHAnsi" w:cstheme="majorBidi"/>
      <w:b/>
      <w:color w:val="4472C4" w:themeColor="accent1"/>
      <w:sz w:val="20"/>
    </w:rPr>
  </w:style>
  <w:style w:type="paragraph" w:styleId="Balk7">
    <w:name w:val="heading 7"/>
    <w:basedOn w:val="Normal"/>
    <w:next w:val="Normal"/>
    <w:link w:val="Balk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4472C4" w:themeColor="accent1"/>
      <w:sz w:val="20"/>
    </w:rPr>
  </w:style>
  <w:style w:type="paragraph" w:styleId="Balk8">
    <w:name w:val="heading 8"/>
    <w:basedOn w:val="Normal"/>
    <w:next w:val="Normal"/>
    <w:link w:val="Balk8Char"/>
    <w:uiPriority w:val="9"/>
    <w:semiHidden/>
    <w:unhideWhenUsed/>
    <w:qFormat/>
    <w:pPr>
      <w:keepNext/>
      <w:keepLines/>
      <w:spacing w:before="340" w:after="120"/>
      <w:contextualSpacing/>
      <w:outlineLvl w:val="7"/>
    </w:pPr>
    <w:rPr>
      <w:rFonts w:asciiTheme="majorHAnsi" w:eastAsiaTheme="majorEastAsia" w:hAnsiTheme="majorHAnsi" w:cstheme="majorBidi"/>
      <w:color w:val="4472C4" w:themeColor="accent1"/>
      <w:sz w:val="20"/>
      <w:szCs w:val="21"/>
    </w:rPr>
  </w:style>
  <w:style w:type="paragraph" w:styleId="Balk9">
    <w:name w:val="heading 9"/>
    <w:basedOn w:val="Normal"/>
    <w:next w:val="Normal"/>
    <w:link w:val="Balk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4472C4" w:themeColor="accent1"/>
      <w:sz w:val="20"/>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
    <w:qFormat/>
    <w:pPr>
      <w:pBdr>
        <w:bottom w:val="single" w:sz="48" w:space="22" w:color="4472C4" w:themeColor="accent1"/>
      </w:pBdr>
      <w:spacing w:after="400" w:line="240" w:lineRule="auto"/>
      <w:contextualSpacing/>
    </w:pPr>
    <w:rPr>
      <w:rFonts w:asciiTheme="majorHAnsi" w:eastAsiaTheme="majorEastAsia" w:hAnsiTheme="majorHAnsi" w:cstheme="majorBidi"/>
      <w:b/>
      <w:color w:val="50637D" w:themeColor="text2" w:themeTint="E6"/>
      <w:kern w:val="28"/>
      <w:sz w:val="60"/>
      <w:szCs w:val="56"/>
    </w:rPr>
  </w:style>
  <w:style w:type="character" w:customStyle="1" w:styleId="KonuBalChar">
    <w:name w:val="Konu Başlığı Char"/>
    <w:basedOn w:val="VarsaylanParagrafYazTipi"/>
    <w:link w:val="KonuBal"/>
    <w:uiPriority w:val="1"/>
    <w:rPr>
      <w:rFonts w:asciiTheme="majorHAnsi" w:eastAsiaTheme="majorEastAsia" w:hAnsiTheme="majorHAnsi" w:cstheme="majorBidi"/>
      <w:b/>
      <w:color w:val="50637D" w:themeColor="text2" w:themeTint="E6"/>
      <w:kern w:val="28"/>
      <w:sz w:val="60"/>
      <w:szCs w:val="56"/>
    </w:rPr>
  </w:style>
  <w:style w:type="character" w:customStyle="1" w:styleId="Balk1Char">
    <w:name w:val="Başlık 1 Char"/>
    <w:basedOn w:val="VarsaylanParagrafYazTipi"/>
    <w:link w:val="Balk1"/>
    <w:uiPriority w:val="9"/>
    <w:rPr>
      <w:rFonts w:asciiTheme="majorHAnsi" w:eastAsiaTheme="majorEastAsia" w:hAnsiTheme="majorHAnsi" w:cstheme="majorBidi"/>
      <w:b/>
      <w:color w:val="50637D" w:themeColor="text2" w:themeTint="E6"/>
      <w:sz w:val="44"/>
      <w:szCs w:val="32"/>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i/>
      <w:color w:val="4472C4" w:themeColor="accent1"/>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b/>
      <w:color w:val="4472C4" w:themeColor="accent1"/>
      <w:sz w:val="20"/>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b/>
      <w:i/>
      <w:iCs/>
      <w:color w:val="4472C4" w:themeColor="accent1"/>
      <w:sz w:val="20"/>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472C4" w:themeColor="accent1"/>
      <w:sz w:val="20"/>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472C4" w:themeColor="accent1"/>
      <w:sz w:val="20"/>
      <w:szCs w:val="21"/>
    </w:rPr>
  </w:style>
  <w:style w:type="paragraph" w:styleId="Altyaz">
    <w:name w:val="Subtitle"/>
    <w:basedOn w:val="Normal"/>
    <w:link w:val="AltyazChar"/>
    <w:uiPriority w:val="11"/>
    <w:semiHidden/>
    <w:unhideWhenUsed/>
    <w:qFormat/>
    <w:pPr>
      <w:numPr>
        <w:ilvl w:val="1"/>
      </w:numPr>
      <w:spacing w:after="480"/>
      <w:contextualSpacing/>
    </w:pPr>
    <w:rPr>
      <w:rFonts w:eastAsiaTheme="minorEastAsia"/>
      <w:color w:val="4472C4" w:themeColor="accent1"/>
      <w:sz w:val="34"/>
      <w:szCs w:val="22"/>
    </w:rPr>
  </w:style>
  <w:style w:type="character" w:customStyle="1" w:styleId="AltyazChar">
    <w:name w:val="Altyazı Char"/>
    <w:basedOn w:val="VarsaylanParagrafYazTipi"/>
    <w:link w:val="Altyaz"/>
    <w:uiPriority w:val="11"/>
    <w:semiHidden/>
    <w:rPr>
      <w:rFonts w:eastAsiaTheme="minorEastAsia"/>
      <w:color w:val="4472C4" w:themeColor="accent1"/>
      <w:sz w:val="34"/>
      <w:szCs w:val="22"/>
    </w:rPr>
  </w:style>
  <w:style w:type="character" w:styleId="HafifVurgulama">
    <w:name w:val="Subtle Emphasis"/>
    <w:basedOn w:val="VarsaylanParagrafYazTipi"/>
    <w:uiPriority w:val="19"/>
    <w:semiHidden/>
    <w:unhideWhenUsed/>
    <w:qFormat/>
    <w:rPr>
      <w:i/>
      <w:iCs/>
      <w:color w:val="657C9C" w:themeColor="text2" w:themeTint="BF"/>
    </w:rPr>
  </w:style>
  <w:style w:type="character" w:styleId="GlVurgulama">
    <w:name w:val="Intense Emphasis"/>
    <w:basedOn w:val="VarsaylanParagrafYazTipi"/>
    <w:uiPriority w:val="21"/>
    <w:semiHidden/>
    <w:unhideWhenUsed/>
    <w:qFormat/>
    <w:rPr>
      <w:b/>
      <w:i/>
      <w:iCs/>
      <w:color w:val="50637D" w:themeColor="text2" w:themeTint="E6"/>
    </w:rPr>
  </w:style>
  <w:style w:type="character" w:styleId="Gl">
    <w:name w:val="Strong"/>
    <w:basedOn w:val="VarsaylanParagrafYazTipi"/>
    <w:uiPriority w:val="22"/>
    <w:semiHidden/>
    <w:unhideWhenUsed/>
    <w:qFormat/>
    <w:rPr>
      <w:b/>
      <w:bCs/>
      <w:color w:val="657C9C" w:themeColor="text2" w:themeTint="BF"/>
    </w:rPr>
  </w:style>
  <w:style w:type="paragraph" w:styleId="Alnt">
    <w:name w:val="Quote"/>
    <w:basedOn w:val="Normal"/>
    <w:next w:val="Normal"/>
    <w:link w:val="AlntChar"/>
    <w:uiPriority w:val="29"/>
    <w:semiHidden/>
    <w:unhideWhenUsed/>
    <w:qFormat/>
    <w:pPr>
      <w:spacing w:before="320" w:after="320"/>
    </w:pPr>
    <w:rPr>
      <w:i/>
      <w:iCs/>
      <w:sz w:val="34"/>
    </w:rPr>
  </w:style>
  <w:style w:type="character" w:customStyle="1" w:styleId="AlntChar">
    <w:name w:val="Alıntı Char"/>
    <w:basedOn w:val="VarsaylanParagrafYazTipi"/>
    <w:link w:val="Alnt"/>
    <w:uiPriority w:val="29"/>
    <w:semiHidden/>
    <w:rPr>
      <w:i/>
      <w:iCs/>
      <w:sz w:val="34"/>
    </w:rPr>
  </w:style>
  <w:style w:type="paragraph" w:styleId="GlAlnt">
    <w:name w:val="Intense Quote"/>
    <w:basedOn w:val="Normal"/>
    <w:next w:val="Normal"/>
    <w:link w:val="GlAlntChar"/>
    <w:uiPriority w:val="30"/>
    <w:semiHidden/>
    <w:unhideWhenUsed/>
    <w:qFormat/>
    <w:pPr>
      <w:spacing w:before="320" w:after="320"/>
    </w:pPr>
    <w:rPr>
      <w:b/>
      <w:i/>
      <w:iCs/>
      <w:color w:val="50637D" w:themeColor="text2" w:themeTint="E6"/>
      <w:sz w:val="34"/>
    </w:rPr>
  </w:style>
  <w:style w:type="character" w:customStyle="1" w:styleId="GlAlntChar">
    <w:name w:val="Güçlü Alıntı Char"/>
    <w:basedOn w:val="VarsaylanParagrafYazTipi"/>
    <w:link w:val="GlAlnt"/>
    <w:uiPriority w:val="30"/>
    <w:semiHidden/>
    <w:rPr>
      <w:b/>
      <w:i/>
      <w:iCs/>
      <w:color w:val="50637D" w:themeColor="text2" w:themeTint="E6"/>
      <w:sz w:val="34"/>
    </w:rPr>
  </w:style>
  <w:style w:type="character" w:styleId="HafifBavuru">
    <w:name w:val="Subtle Reference"/>
    <w:basedOn w:val="VarsaylanParagrafYazTipi"/>
    <w:uiPriority w:val="31"/>
    <w:semiHidden/>
    <w:unhideWhenUsed/>
    <w:qFormat/>
    <w:rPr>
      <w:caps/>
      <w:smallCaps w:val="0"/>
      <w:color w:val="657C9C" w:themeColor="text2" w:themeTint="BF"/>
    </w:rPr>
  </w:style>
  <w:style w:type="character" w:styleId="GlBavuru">
    <w:name w:val="Intense Reference"/>
    <w:basedOn w:val="VarsaylanParagrafYazTipi"/>
    <w:uiPriority w:val="32"/>
    <w:semiHidden/>
    <w:unhideWhenUsed/>
    <w:qFormat/>
    <w:rPr>
      <w:b/>
      <w:bCs/>
      <w:caps/>
      <w:smallCaps w:val="0"/>
      <w:color w:val="657C9C" w:themeColor="text2" w:themeTint="BF"/>
      <w:spacing w:val="0"/>
    </w:rPr>
  </w:style>
  <w:style w:type="paragraph" w:styleId="ResimYazs">
    <w:name w:val="caption"/>
    <w:basedOn w:val="Normal"/>
    <w:next w:val="Normal"/>
    <w:uiPriority w:val="35"/>
    <w:semiHidden/>
    <w:unhideWhenUsed/>
    <w:qFormat/>
    <w:pPr>
      <w:spacing w:after="200" w:line="240" w:lineRule="auto"/>
    </w:pPr>
    <w:rPr>
      <w:i/>
      <w:iCs/>
      <w:sz w:val="20"/>
      <w:szCs w:val="18"/>
    </w:rPr>
  </w:style>
  <w:style w:type="paragraph" w:styleId="TBal">
    <w:name w:val="TOC Heading"/>
    <w:basedOn w:val="Balk1"/>
    <w:next w:val="Normal"/>
    <w:uiPriority w:val="39"/>
    <w:semiHidden/>
    <w:unhideWhenUsed/>
    <w:qFormat/>
    <w:pPr>
      <w:outlineLvl w:val="9"/>
    </w:pPr>
  </w:style>
  <w:style w:type="character" w:styleId="YerTutucuMetni">
    <w:name w:val="Placeholder Text"/>
    <w:basedOn w:val="VarsaylanParagrafYazTipi"/>
    <w:uiPriority w:val="99"/>
    <w:semiHidden/>
    <w:rPr>
      <w:color w:val="808080"/>
    </w:rPr>
  </w:style>
  <w:style w:type="character" w:styleId="KitapBal">
    <w:name w:val="Book Title"/>
    <w:basedOn w:val="VarsaylanParagrafYazTipi"/>
    <w:uiPriority w:val="33"/>
    <w:semiHidden/>
    <w:unhideWhenUsed/>
    <w:rPr>
      <w:b w:val="0"/>
      <w:bCs/>
      <w:i w:val="0"/>
      <w:iCs/>
      <w:spacing w:val="0"/>
      <w:u w:val="single"/>
    </w:rPr>
  </w:style>
  <w:style w:type="paragraph" w:styleId="KaynakaBal">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stBilgi">
    <w:name w:val="header"/>
    <w:basedOn w:val="Normal"/>
    <w:link w:val="stBilgiChar"/>
    <w:uiPriority w:val="99"/>
    <w:unhideWhenUsed/>
    <w:pPr>
      <w:spacing w:after="0" w:line="240" w:lineRule="auto"/>
    </w:pPr>
  </w:style>
  <w:style w:type="character" w:customStyle="1" w:styleId="stBilgiChar">
    <w:name w:val="Üst Bilgi Char"/>
    <w:basedOn w:val="VarsaylanParagrafYazTipi"/>
    <w:link w:val="stBilgi"/>
    <w:uiPriority w:val="99"/>
  </w:style>
  <w:style w:type="paragraph" w:styleId="AltBilgi">
    <w:name w:val="footer"/>
    <w:basedOn w:val="Normal"/>
    <w:link w:val="AltBilgiChar"/>
    <w:uiPriority w:val="99"/>
    <w:unhideWhenUsed/>
    <w:pPr>
      <w:spacing w:after="0" w:line="240" w:lineRule="auto"/>
    </w:pPr>
  </w:style>
  <w:style w:type="character" w:customStyle="1" w:styleId="AltBilgiChar">
    <w:name w:val="Alt Bilgi Char"/>
    <w:basedOn w:val="VarsaylanParagrafYazTipi"/>
    <w:link w:val="AltBilgi"/>
    <w:uiPriority w:val="99"/>
  </w:style>
  <w:style w:type="paragraph" w:styleId="NormalWeb">
    <w:name w:val="Normal (Web)"/>
    <w:basedOn w:val="Normal"/>
    <w:uiPriority w:val="99"/>
    <w:semiHidden/>
    <w:unhideWhenUsed/>
    <w:rsid w:val="004E033D"/>
    <w:pPr>
      <w:spacing w:before="100" w:beforeAutospacing="1" w:after="100" w:afterAutospacing="1" w:line="240" w:lineRule="auto"/>
    </w:pPr>
    <w:rPr>
      <w:rFonts w:ascii="Times New Roman" w:eastAsiaTheme="minorEastAsia" w:hAnsi="Times New Roman" w:cs="Times New Roman"/>
      <w:color w:val="auto"/>
      <w:lang w:eastAsia="tr-TR" w:bidi="ar-SA"/>
    </w:rPr>
  </w:style>
  <w:style w:type="character" w:customStyle="1" w:styleId="Balk3Char">
    <w:name w:val="Başlık 3 Char"/>
    <w:basedOn w:val="VarsaylanParagrafYazTipi"/>
    <w:link w:val="Balk3"/>
    <w:uiPriority w:val="9"/>
    <w:semiHidden/>
    <w:rsid w:val="006B55E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324777">
      <w:bodyDiv w:val="1"/>
      <w:marLeft w:val="0"/>
      <w:marRight w:val="0"/>
      <w:marTop w:val="0"/>
      <w:marBottom w:val="0"/>
      <w:divBdr>
        <w:top w:val="none" w:sz="0" w:space="0" w:color="auto"/>
        <w:left w:val="none" w:sz="0" w:space="0" w:color="auto"/>
        <w:bottom w:val="none" w:sz="0" w:space="0" w:color="auto"/>
        <w:right w:val="none" w:sz="0" w:space="0" w:color="auto"/>
      </w:divBdr>
    </w:div>
    <w:div w:id="15834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06D25912-FCE0-1942-A499-A821668FCD53%7dtf50002001.dotx" TargetMode="Externa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%7b06D25912-FCE0-1942-A499-A821668FCD53%7dtf50002001.dotx</Template>
  <TotalTime>3</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gulsevin yesilkanat</dc:creator>
  <cp:keywords/>
  <dc:description/>
  <cp:lastModifiedBy>gulsevin yesilkanat</cp:lastModifiedBy>
  <cp:revision>2</cp:revision>
  <dcterms:created xsi:type="dcterms:W3CDTF">2020-03-23T15:06:00Z</dcterms:created>
  <dcterms:modified xsi:type="dcterms:W3CDTF">2020-03-23T15:06:00Z</dcterms:modified>
</cp:coreProperties>
</file>